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18B" w:rsidRPr="0053118B" w:rsidRDefault="0053118B" w:rsidP="0053118B">
      <w:pPr>
        <w:spacing w:after="225" w:line="240" w:lineRule="auto"/>
        <w:outlineLvl w:val="0"/>
        <w:rPr>
          <w:rFonts w:ascii="Noto Sans" w:eastAsia="Times New Roman" w:hAnsi="Noto Sans" w:cs="Times New Roman"/>
          <w:b/>
          <w:bCs/>
          <w:color w:val="2C2F34"/>
          <w:kern w:val="36"/>
          <w:sz w:val="62"/>
          <w:szCs w:val="62"/>
          <w:lang w:eastAsia="ru-RU"/>
        </w:rPr>
      </w:pPr>
      <w:bookmarkStart w:id="0" w:name="_GoBack"/>
      <w:bookmarkEnd w:id="0"/>
      <w:r w:rsidRPr="0053118B">
        <w:rPr>
          <w:rFonts w:ascii="Noto Sans" w:eastAsia="Times New Roman" w:hAnsi="Noto Sans" w:cs="Times New Roman"/>
          <w:b/>
          <w:bCs/>
          <w:color w:val="2C2F34"/>
          <w:kern w:val="36"/>
          <w:sz w:val="62"/>
          <w:szCs w:val="62"/>
          <w:lang w:eastAsia="ru-RU"/>
        </w:rPr>
        <w:t xml:space="preserve">Оформление субсидии на оплату ЖКХ через </w:t>
      </w:r>
      <w:proofErr w:type="spellStart"/>
      <w:r w:rsidRPr="0053118B">
        <w:rPr>
          <w:rFonts w:ascii="Noto Sans" w:eastAsia="Times New Roman" w:hAnsi="Noto Sans" w:cs="Times New Roman"/>
          <w:b/>
          <w:bCs/>
          <w:color w:val="2C2F34"/>
          <w:kern w:val="36"/>
          <w:sz w:val="62"/>
          <w:szCs w:val="62"/>
          <w:lang w:eastAsia="ru-RU"/>
        </w:rPr>
        <w:t>Госуслуги</w:t>
      </w:r>
      <w:proofErr w:type="spellEnd"/>
    </w:p>
    <w:p w:rsidR="0053118B" w:rsidRPr="0053118B" w:rsidRDefault="0053118B" w:rsidP="0053118B">
      <w:pPr>
        <w:spacing w:after="0" w:line="360" w:lineRule="atLeast"/>
        <w:rPr>
          <w:rFonts w:ascii="Noto Serif" w:eastAsia="Times New Roman" w:hAnsi="Noto Serif" w:cs="Times New Roman"/>
          <w:color w:val="333333"/>
          <w:sz w:val="18"/>
          <w:szCs w:val="18"/>
          <w:lang w:eastAsia="ru-RU"/>
        </w:rPr>
      </w:pPr>
      <w:r w:rsidRPr="0053118B">
        <w:rPr>
          <w:rFonts w:ascii="Noto Serif" w:eastAsia="Times New Roman" w:hAnsi="Noto Serif" w:cs="Times New Roman"/>
          <w:color w:val="333333"/>
          <w:sz w:val="18"/>
          <w:szCs w:val="18"/>
          <w:bdr w:val="none" w:sz="0" w:space="0" w:color="auto" w:frame="1"/>
          <w:lang w:val="en-US" w:eastAsia="ru-RU"/>
        </w:rPr>
        <w:t> </w:t>
      </w:r>
    </w:p>
    <w:p w:rsidR="0053118B" w:rsidRPr="0053118B" w:rsidRDefault="0053118B" w:rsidP="0053118B">
      <w:pPr>
        <w:spacing w:line="240" w:lineRule="auto"/>
        <w:rPr>
          <w:rFonts w:ascii="Noto Serif" w:eastAsia="Times New Roman" w:hAnsi="Noto Serif" w:cs="Times New Roman"/>
          <w:color w:val="2C2F34"/>
          <w:sz w:val="20"/>
          <w:szCs w:val="20"/>
          <w:lang w:eastAsia="ru-RU"/>
        </w:rPr>
      </w:pPr>
      <w:r w:rsidRPr="0053118B">
        <w:rPr>
          <w:rFonts w:ascii="Noto Serif" w:eastAsia="Times New Roman" w:hAnsi="Noto Serif" w:cs="Times New Roman"/>
          <w:noProof/>
          <w:color w:val="2C2F34"/>
          <w:sz w:val="20"/>
          <w:szCs w:val="20"/>
          <w:lang w:eastAsia="ru-RU"/>
        </w:rPr>
        <w:drawing>
          <wp:inline distT="0" distB="0" distL="0" distR="0" wp14:anchorId="42150CCF" wp14:editId="3C992B3B">
            <wp:extent cx="7433945" cy="4476750"/>
            <wp:effectExtent l="0" t="0" r="0" b="0"/>
            <wp:docPr id="2" name="Рисунок 2" descr="Как оформить субсидию на коммунальные услуги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Как оформить субсидию на коммунальные услуги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394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spacing w:after="0" w:line="240" w:lineRule="auto"/>
        <w:outlineLvl w:val="1"/>
        <w:rPr>
          <w:rFonts w:ascii="Noto Sans" w:eastAsia="Times New Roman" w:hAnsi="Noto Sans" w:cs="Times New Roman"/>
          <w:b/>
          <w:bCs/>
          <w:color w:val="2C2F34"/>
          <w:sz w:val="41"/>
          <w:szCs w:val="41"/>
          <w:lang w:eastAsia="ru-RU"/>
        </w:rPr>
      </w:pPr>
      <w:r w:rsidRPr="0053118B">
        <w:rPr>
          <w:rFonts w:ascii="Noto Sans" w:eastAsia="Times New Roman" w:hAnsi="Noto Sans" w:cs="Times New Roman"/>
          <w:b/>
          <w:bCs/>
          <w:color w:val="2C2F34"/>
          <w:sz w:val="41"/>
          <w:szCs w:val="41"/>
          <w:lang w:eastAsia="ru-RU"/>
        </w:rPr>
        <w:t>Кто имеет право на получение субсидии по оплате ЖКХ?</w:t>
      </w:r>
    </w:p>
    <w:p w:rsidR="0053118B" w:rsidRDefault="0053118B" w:rsidP="0053118B">
      <w:pPr>
        <w:spacing w:after="0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3427E3" w:rsidRPr="003427E3" w:rsidRDefault="003427E3" w:rsidP="003427E3">
      <w:pPr>
        <w:spacing w:after="0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1. </w:t>
      </w:r>
      <w:proofErr w:type="gramStart"/>
      <w:r w:rsidRPr="003427E3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Субсидии предоставляются гражданам в случае, если их расходы на оплату жилого помещения и коммунальных услуг, рассчитанные исходя из размера региональных стандартов нормативной площади жилого помещения, используемой для расчета субсидий, и размера региональных стандартов стоимости жилищно-коммунальных услуг, превышают величину, соответствующую максимально допустимой доле расходов граждан на оплату жилого помещения и коммунальных услуг в совокупном доходе семьи.</w:t>
      </w:r>
      <w:proofErr w:type="gramEnd"/>
      <w:r w:rsidRPr="003427E3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 При этом для семей со среднедушевым доходом ниже установленного </w:t>
      </w:r>
      <w:hyperlink r:id="rId7" w:history="1">
        <w:r w:rsidRPr="003427E3">
          <w:rPr>
            <w:rStyle w:val="a5"/>
            <w:rFonts w:ascii="Noto Serif" w:eastAsia="Times New Roman" w:hAnsi="Noto Serif" w:cs="Times New Roman"/>
            <w:sz w:val="24"/>
            <w:szCs w:val="24"/>
            <w:lang w:eastAsia="ru-RU"/>
          </w:rPr>
          <w:t>прожиточного минимума</w:t>
        </w:r>
      </w:hyperlink>
      <w:r w:rsidRPr="003427E3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 максимально допустимая доля расходов уменьшается в соответствии с поправочным коэффициентом, равным отношению среднедушевого дохода семьи к прожиточному минимуму.</w:t>
      </w:r>
    </w:p>
    <w:p w:rsidR="003427E3" w:rsidRPr="003427E3" w:rsidRDefault="003427E3" w:rsidP="003427E3">
      <w:pPr>
        <w:spacing w:after="0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3427E3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3. Право на субсидии имеют:</w:t>
      </w:r>
    </w:p>
    <w:p w:rsidR="003427E3" w:rsidRPr="003427E3" w:rsidRDefault="003427E3" w:rsidP="003427E3">
      <w:pPr>
        <w:spacing w:after="0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3427E3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а) пользователи жилого помещения в государственном или муниципальном жилищном фонде;</w:t>
      </w:r>
    </w:p>
    <w:p w:rsidR="003427E3" w:rsidRPr="003427E3" w:rsidRDefault="003427E3" w:rsidP="003427E3">
      <w:pPr>
        <w:spacing w:after="0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3427E3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б) наниматели жилого помещения по договору найма в частном жилищном фонде;</w:t>
      </w:r>
    </w:p>
    <w:p w:rsidR="003427E3" w:rsidRPr="003427E3" w:rsidRDefault="003427E3" w:rsidP="003427E3">
      <w:pPr>
        <w:spacing w:after="0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3427E3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lastRenderedPageBreak/>
        <w:t>в) члены жилищного или жилищно-строительного кооператива;</w:t>
      </w:r>
    </w:p>
    <w:p w:rsidR="003427E3" w:rsidRPr="003427E3" w:rsidRDefault="003427E3" w:rsidP="003427E3">
      <w:pPr>
        <w:spacing w:after="0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3427E3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г) собственники жилого помещения (квартиры, жилого дома, части квартиры или жилого дома).</w:t>
      </w:r>
    </w:p>
    <w:p w:rsidR="003427E3" w:rsidRPr="0053118B" w:rsidRDefault="003427E3" w:rsidP="0053118B">
      <w:pPr>
        <w:spacing w:after="0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3118B" w:rsidRPr="0053118B" w:rsidRDefault="0053118B" w:rsidP="0053118B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000000"/>
          <w:sz w:val="20"/>
          <w:szCs w:val="20"/>
          <w:lang w:eastAsia="ru-RU"/>
        </w:rPr>
      </w:pPr>
    </w:p>
    <w:p w:rsidR="0053118B" w:rsidRDefault="0053118B" w:rsidP="0053118B">
      <w:pPr>
        <w:spacing w:after="0" w:line="240" w:lineRule="auto"/>
        <w:outlineLvl w:val="1"/>
        <w:rPr>
          <w:rFonts w:ascii="Noto Sans" w:eastAsia="Times New Roman" w:hAnsi="Noto Sans" w:cs="Times New Roman"/>
          <w:b/>
          <w:bCs/>
          <w:color w:val="2C2F34"/>
          <w:sz w:val="41"/>
          <w:szCs w:val="41"/>
          <w:lang w:eastAsia="ru-RU"/>
        </w:rPr>
      </w:pPr>
      <w:r w:rsidRPr="0053118B">
        <w:rPr>
          <w:rFonts w:ascii="Noto Sans" w:eastAsia="Times New Roman" w:hAnsi="Noto Sans" w:cs="Times New Roman"/>
          <w:b/>
          <w:bCs/>
          <w:color w:val="2C2F34"/>
          <w:sz w:val="41"/>
          <w:szCs w:val="41"/>
          <w:lang w:eastAsia="ru-RU"/>
        </w:rPr>
        <w:t xml:space="preserve">Как подать заявление на </w:t>
      </w:r>
      <w:r w:rsidR="003427E3">
        <w:rPr>
          <w:rFonts w:ascii="Noto Sans" w:eastAsia="Times New Roman" w:hAnsi="Noto Sans" w:cs="Times New Roman"/>
          <w:b/>
          <w:bCs/>
          <w:color w:val="2C2F34"/>
          <w:sz w:val="41"/>
          <w:szCs w:val="41"/>
          <w:lang w:eastAsia="ru-RU"/>
        </w:rPr>
        <w:t>субсидию</w:t>
      </w:r>
      <w:r w:rsidRPr="0053118B">
        <w:rPr>
          <w:rFonts w:ascii="Noto Sans" w:eastAsia="Times New Roman" w:hAnsi="Noto Sans" w:cs="Times New Roman"/>
          <w:b/>
          <w:bCs/>
          <w:color w:val="2C2F34"/>
          <w:sz w:val="41"/>
          <w:szCs w:val="41"/>
          <w:lang w:eastAsia="ru-RU"/>
        </w:rPr>
        <w:t xml:space="preserve"> ЖКХ через </w:t>
      </w:r>
      <w:proofErr w:type="spellStart"/>
      <w:r w:rsidRPr="0053118B">
        <w:rPr>
          <w:rFonts w:ascii="Noto Sans" w:eastAsia="Times New Roman" w:hAnsi="Noto Sans" w:cs="Times New Roman"/>
          <w:b/>
          <w:bCs/>
          <w:color w:val="2C2F34"/>
          <w:sz w:val="41"/>
          <w:szCs w:val="41"/>
          <w:lang w:eastAsia="ru-RU"/>
        </w:rPr>
        <w:t>Госуслуги</w:t>
      </w:r>
      <w:proofErr w:type="spellEnd"/>
      <w:r w:rsidRPr="0053118B">
        <w:rPr>
          <w:rFonts w:ascii="Noto Sans" w:eastAsia="Times New Roman" w:hAnsi="Noto Sans" w:cs="Times New Roman"/>
          <w:b/>
          <w:bCs/>
          <w:color w:val="2C2F34"/>
          <w:sz w:val="41"/>
          <w:szCs w:val="41"/>
          <w:lang w:eastAsia="ru-RU"/>
        </w:rPr>
        <w:t>?</w:t>
      </w:r>
    </w:p>
    <w:p w:rsidR="003427E3" w:rsidRPr="0053118B" w:rsidRDefault="003427E3" w:rsidP="0053118B">
      <w:pPr>
        <w:spacing w:after="0" w:line="240" w:lineRule="auto"/>
        <w:outlineLvl w:val="1"/>
        <w:rPr>
          <w:rFonts w:ascii="Noto Sans" w:eastAsia="Times New Roman" w:hAnsi="Noto Sans" w:cs="Times New Roman"/>
          <w:b/>
          <w:bCs/>
          <w:color w:val="2C2F34"/>
          <w:sz w:val="41"/>
          <w:szCs w:val="41"/>
          <w:lang w:eastAsia="ru-RU"/>
        </w:rPr>
      </w:pPr>
    </w:p>
    <w:p w:rsidR="0053118B" w:rsidRPr="0053118B" w:rsidRDefault="0053118B" w:rsidP="0053118B">
      <w:pPr>
        <w:spacing w:after="375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Сейчас уже можно подать на субсидию по квартплате в </w:t>
      </w:r>
      <w:proofErr w:type="spellStart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Госуслугах</w:t>
      </w:r>
      <w:proofErr w:type="spellEnd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 прямо из дома в любое время суток.</w:t>
      </w:r>
    </w:p>
    <w:p w:rsidR="0053118B" w:rsidRPr="0053118B" w:rsidRDefault="0053118B" w:rsidP="0053118B">
      <w:pPr>
        <w:shd w:val="clear" w:color="auto" w:fill="EEEEEE"/>
        <w:spacing w:line="240" w:lineRule="auto"/>
        <w:rPr>
          <w:rFonts w:ascii="Noto Serif" w:eastAsia="Times New Roman" w:hAnsi="Noto Serif" w:cs="Times New Roman"/>
          <w:i/>
          <w:iCs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i/>
          <w:iCs/>
          <w:color w:val="2C2F34"/>
          <w:sz w:val="24"/>
          <w:szCs w:val="24"/>
          <w:bdr w:val="none" w:sz="0" w:space="0" w:color="auto" w:frame="1"/>
          <w:lang w:eastAsia="ru-RU"/>
        </w:rPr>
        <w:t>Важно!</w:t>
      </w:r>
      <w:r w:rsidRPr="0053118B">
        <w:rPr>
          <w:rFonts w:ascii="Noto Serif" w:eastAsia="Times New Roman" w:hAnsi="Noto Serif" w:cs="Times New Roman"/>
          <w:i/>
          <w:iCs/>
          <w:color w:val="2C2F34"/>
          <w:sz w:val="24"/>
          <w:szCs w:val="24"/>
          <w:lang w:eastAsia="ru-RU"/>
        </w:rPr>
        <w:t xml:space="preserve"> На сайте можно заполнить форму заявления, прикрепить </w:t>
      </w:r>
      <w:proofErr w:type="spellStart"/>
      <w:r w:rsidRPr="0053118B">
        <w:rPr>
          <w:rFonts w:ascii="Noto Serif" w:eastAsia="Times New Roman" w:hAnsi="Noto Serif" w:cs="Times New Roman"/>
          <w:i/>
          <w:iCs/>
          <w:color w:val="2C2F34"/>
          <w:sz w:val="24"/>
          <w:szCs w:val="24"/>
          <w:lang w:eastAsia="ru-RU"/>
        </w:rPr>
        <w:t>ск</w:t>
      </w:r>
      <w:r w:rsidR="003427E3">
        <w:rPr>
          <w:rFonts w:ascii="Noto Serif" w:eastAsia="Times New Roman" w:hAnsi="Noto Serif" w:cs="Times New Roman"/>
          <w:i/>
          <w:iCs/>
          <w:color w:val="2C2F34"/>
          <w:sz w:val="24"/>
          <w:szCs w:val="24"/>
          <w:lang w:eastAsia="ru-RU"/>
        </w:rPr>
        <w:t>анкопии</w:t>
      </w:r>
      <w:proofErr w:type="spellEnd"/>
      <w:r w:rsidRPr="0053118B">
        <w:rPr>
          <w:rFonts w:ascii="Noto Serif" w:eastAsia="Times New Roman" w:hAnsi="Noto Serif" w:cs="Times New Roman"/>
          <w:i/>
          <w:iCs/>
          <w:color w:val="2C2F34"/>
          <w:sz w:val="24"/>
          <w:szCs w:val="24"/>
          <w:lang w:eastAsia="ru-RU"/>
        </w:rPr>
        <w:t xml:space="preserve"> документов, но после предварительного одобрения субсидии нужно будет лично прийти в М</w:t>
      </w:r>
      <w:r w:rsidR="003427E3">
        <w:rPr>
          <w:rFonts w:ascii="Noto Serif" w:eastAsia="Times New Roman" w:hAnsi="Noto Serif" w:cs="Times New Roman"/>
          <w:i/>
          <w:iCs/>
          <w:color w:val="2C2F34"/>
          <w:sz w:val="24"/>
          <w:szCs w:val="24"/>
          <w:lang w:eastAsia="ru-RU"/>
        </w:rPr>
        <w:t xml:space="preserve">КУ ПГО «Центр компенсаций и субсидий» </w:t>
      </w:r>
      <w:r w:rsidRPr="0053118B">
        <w:rPr>
          <w:rFonts w:ascii="Noto Serif" w:eastAsia="Times New Roman" w:hAnsi="Noto Serif" w:cs="Times New Roman"/>
          <w:i/>
          <w:iCs/>
          <w:color w:val="2C2F34"/>
          <w:sz w:val="24"/>
          <w:szCs w:val="24"/>
          <w:lang w:eastAsia="ru-RU"/>
        </w:rPr>
        <w:t xml:space="preserve"> с оригиналами  документов.</w:t>
      </w:r>
    </w:p>
    <w:p w:rsidR="0053118B" w:rsidRPr="0053118B" w:rsidRDefault="0053118B" w:rsidP="0053118B">
      <w:pPr>
        <w:spacing w:after="375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Полный доступ к функциям сайта имеют граждане с подтвержденн</w:t>
      </w:r>
      <w:r w:rsidR="003427E3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ой учетной записью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. Если у вас уже есть личный кабинет, нужно ввести пароль и войти в него.</w:t>
      </w:r>
    </w:p>
    <w:p w:rsidR="0053118B" w:rsidRPr="0053118B" w:rsidRDefault="0053118B" w:rsidP="0053118B">
      <w:pPr>
        <w:spacing w:after="375" w:line="240" w:lineRule="auto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Далее нужно следовать следующим образом:</w:t>
      </w:r>
    </w:p>
    <w:p w:rsidR="0053118B" w:rsidRPr="003427E3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Переходим на страницу услуги</w:t>
      </w:r>
      <w:r w:rsidR="003427E3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.</w:t>
      </w:r>
    </w:p>
    <w:p w:rsidR="003427E3" w:rsidRPr="007B3F36" w:rsidRDefault="003427E3" w:rsidP="007B3F36">
      <w:pPr>
        <w:spacing w:after="0" w:line="240" w:lineRule="auto"/>
        <w:ind w:left="-285" w:firstLine="360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7B3F36">
        <w:rPr>
          <w:rFonts w:ascii="Noto Serif" w:eastAsia="Times New Roman" w:hAnsi="Noto Serif" w:cs="Times New Roman" w:hint="eastAsia"/>
          <w:bCs/>
          <w:color w:val="2C2F34"/>
          <w:sz w:val="24"/>
          <w:szCs w:val="24"/>
          <w:bdr w:val="none" w:sz="0" w:space="0" w:color="auto" w:frame="1"/>
          <w:lang w:eastAsia="ru-RU"/>
        </w:rPr>
        <w:t>Д</w:t>
      </w:r>
      <w:r w:rsidRPr="007B3F36">
        <w:rPr>
          <w:rFonts w:ascii="Noto Serif" w:eastAsia="Times New Roman" w:hAnsi="Noto Serif" w:cs="Times New Roman"/>
          <w:bCs/>
          <w:color w:val="2C2F34"/>
          <w:sz w:val="24"/>
          <w:szCs w:val="24"/>
          <w:bdr w:val="none" w:sz="0" w:space="0" w:color="auto" w:frame="1"/>
          <w:lang w:eastAsia="ru-RU"/>
        </w:rPr>
        <w:t>ля этого в поисковой строке набираем наименование услуги «Предоставление субсидий на оплату жилых помещений и коммунальных услуг»</w:t>
      </w:r>
    </w:p>
    <w:p w:rsidR="003427E3" w:rsidRDefault="003427E3" w:rsidP="003427E3">
      <w:pPr>
        <w:spacing w:after="0" w:line="240" w:lineRule="auto"/>
        <w:ind w:left="75"/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</w:pPr>
      <w:r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22949">
        <w:rPr>
          <w:noProof/>
          <w:lang w:eastAsia="ru-RU"/>
        </w:rPr>
        <w:drawing>
          <wp:inline distT="0" distB="0" distL="0" distR="0" wp14:anchorId="3BC36A04" wp14:editId="52C6F4B1">
            <wp:extent cx="4821382" cy="349061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939" cy="348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237B66" w:rsidP="00237B66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237B66">
        <w:rPr>
          <w:rFonts w:ascii="Noto Serif" w:eastAsia="Times New Roman" w:hAnsi="Noto Serif" w:cs="Times New Roman"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либо переходим по ссылке</w:t>
      </w:r>
      <w:r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 </w:t>
      </w:r>
      <w:hyperlink r:id="rId9" w:history="1">
        <w:r w:rsidR="003427E3" w:rsidRPr="000E35BE">
          <w:rPr>
            <w:rStyle w:val="a5"/>
            <w:rFonts w:ascii="Noto Serif" w:eastAsia="Times New Roman" w:hAnsi="Noto Serif" w:cs="Times New Roman"/>
            <w:sz w:val="24"/>
            <w:szCs w:val="24"/>
            <w:bdr w:val="none" w:sz="0" w:space="0" w:color="auto" w:frame="1"/>
            <w:lang w:eastAsia="ru-RU"/>
          </w:rPr>
          <w:t>https://www.gosuslugi.ru/600177</w:t>
        </w:r>
      </w:hyperlink>
      <w:r w:rsidR="0053118B"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. Нажимаем «Начать»</w:t>
      </w:r>
      <w:r w:rsidR="0053118B"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41902950" wp14:editId="528DAC04">
            <wp:extent cx="5615171" cy="2648198"/>
            <wp:effectExtent l="0" t="0" r="5080" b="0"/>
            <wp:docPr id="6" name="Рисунок 6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230" cy="2648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Цель обращения</w:t>
      </w:r>
    </w:p>
    <w:p w:rsidR="0053118B" w:rsidRP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Выберите цель обращения. 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7D59FB05" wp14:editId="7FFFF695">
            <wp:extent cx="5033653" cy="2885704"/>
            <wp:effectExtent l="0" t="0" r="0" b="0"/>
            <wp:docPr id="7" name="Рисунок 7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830" cy="288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8209AD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 w:hint="eastAsia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К</w:t>
      </w:r>
      <w:r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то обращается за услугой</w:t>
      </w:r>
      <w:r w:rsidR="0053118B"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?</w:t>
      </w:r>
      <w:r w:rsidR="0053118B"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br/>
      </w:r>
    </w:p>
    <w:p w:rsidR="0053118B" w:rsidRDefault="008209AD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4940135" cy="244021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899" cy="244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F36" w:rsidRDefault="007B3F36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7B3F36" w:rsidRPr="0053118B" w:rsidRDefault="007B3F36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Сведения о заявителе</w:t>
      </w:r>
    </w:p>
    <w:p w:rsidR="0053118B" w:rsidRP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Подтвердите или отредактируйте сведения.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648AE311" wp14:editId="3F35E27C">
            <wp:extent cx="5117550" cy="5379522"/>
            <wp:effectExtent l="0" t="0" r="6985" b="0"/>
            <wp:docPr id="9" name="Рисунок 9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568" cy="5379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Контактный телефон заявителя</w:t>
      </w:r>
    </w:p>
    <w:p w:rsidR="0053118B" w:rsidRP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Укажите номер телефона.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6EA71683" wp14:editId="1B179920">
            <wp:extent cx="5225143" cy="3000547"/>
            <wp:effectExtent l="0" t="0" r="0" b="0"/>
            <wp:docPr id="10" name="Рисунок 10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894" cy="300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Электронная почта заявителя</w:t>
      </w:r>
    </w:p>
    <w:p w:rsid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Укажите </w:t>
      </w:r>
      <w:proofErr w:type="spellStart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Email</w:t>
      </w:r>
      <w:proofErr w:type="spellEnd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65431084" wp14:editId="58DD9096">
            <wp:extent cx="5952538" cy="3479470"/>
            <wp:effectExtent l="0" t="0" r="0" b="6985"/>
            <wp:docPr id="11" name="Рисунок 11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523" cy="3491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B66" w:rsidRPr="0053118B" w:rsidRDefault="00237B66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 xml:space="preserve">Адрес </w:t>
      </w:r>
      <w:r w:rsidR="008209AD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места жительства</w:t>
      </w: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 xml:space="preserve"> заявителя</w:t>
      </w:r>
    </w:p>
    <w:p w:rsidR="0053118B" w:rsidRP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Укажите адрес постоянной регистрации.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="008209AD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5998420" cy="4726379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615" cy="472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Право заявителя на льготу</w:t>
      </w:r>
    </w:p>
    <w:p w:rsidR="0053118B" w:rsidRP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Если Вы имеете право на льготы, то необходимо будет указать реквизиты документа, подтверждающего право на льготы, меры социальной поддержки и компенсации по оплате жилого помещения и коммунальных услуг.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58F1977B" wp14:editId="474D2D7D">
            <wp:extent cx="5604631" cy="3016333"/>
            <wp:effectExtent l="0" t="0" r="0" b="0"/>
            <wp:docPr id="14" name="Рисунок 14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967" cy="3016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Кем является заявитель?</w:t>
      </w:r>
    </w:p>
    <w:p w:rsid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Далее следует </w:t>
      </w:r>
      <w:proofErr w:type="gramStart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указать</w:t>
      </w:r>
      <w:proofErr w:type="gramEnd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 кем вы являетесь: собственником жилья, арендатором и др.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4487482F" wp14:editId="14E91D2D">
            <wp:extent cx="5243638" cy="4999512"/>
            <wp:effectExtent l="0" t="0" r="0" b="0"/>
            <wp:docPr id="15" name="Рисунок 15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758" cy="499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E17" w:rsidRPr="0053118B" w:rsidRDefault="00323E17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8209AD" w:rsidRPr="007B3F36" w:rsidRDefault="008209AD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b/>
          <w:color w:val="2C2F34"/>
          <w:sz w:val="24"/>
          <w:szCs w:val="24"/>
          <w:lang w:eastAsia="ru-RU"/>
        </w:rPr>
      </w:pPr>
      <w:r w:rsidRPr="007B3F36">
        <w:rPr>
          <w:rFonts w:ascii="Noto Serif" w:eastAsia="Times New Roman" w:hAnsi="Noto Serif" w:cs="Times New Roman" w:hint="eastAsia"/>
          <w:b/>
          <w:noProof/>
          <w:color w:val="2C2F34"/>
          <w:sz w:val="24"/>
          <w:szCs w:val="24"/>
          <w:lang w:eastAsia="ru-RU"/>
        </w:rPr>
        <w:lastRenderedPageBreak/>
        <w:t>П</w:t>
      </w:r>
      <w:r w:rsidRPr="007B3F36">
        <w:rPr>
          <w:rFonts w:ascii="Noto Serif" w:eastAsia="Times New Roman" w:hAnsi="Noto Serif" w:cs="Times New Roman"/>
          <w:b/>
          <w:noProof/>
          <w:color w:val="2C2F34"/>
          <w:sz w:val="24"/>
          <w:szCs w:val="24"/>
          <w:lang w:eastAsia="ru-RU"/>
        </w:rPr>
        <w:t>раво собственности на жилое помещение зарегистрировано в ЕГРН?</w:t>
      </w:r>
    </w:p>
    <w:p w:rsidR="008209AD" w:rsidRPr="008209AD" w:rsidRDefault="008209AD" w:rsidP="008209AD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3CE8DFC6" wp14:editId="4CDD7297">
            <wp:extent cx="5937885" cy="3324860"/>
            <wp:effectExtent l="0" t="0" r="5715" b="889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2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Сведения о жилом помещении</w:t>
      </w:r>
    </w:p>
    <w:p w:rsid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Здесь следует ввести кадастровый номер жилого помещения. Его можно узнать на </w:t>
      </w:r>
      <w:hyperlink r:id="rId20" w:tgtFrame="_blank" w:history="1">
        <w:r w:rsidRPr="0053118B">
          <w:rPr>
            <w:rFonts w:ascii="Noto Serif" w:eastAsia="Times New Roman" w:hAnsi="Noto Serif" w:cs="Times New Roman"/>
            <w:color w:val="78C789"/>
            <w:sz w:val="24"/>
            <w:szCs w:val="24"/>
            <w:bdr w:val="none" w:sz="0" w:space="0" w:color="auto" w:frame="1"/>
            <w:lang w:eastAsia="ru-RU"/>
          </w:rPr>
          <w:t xml:space="preserve">сайте </w:t>
        </w:r>
        <w:proofErr w:type="spellStart"/>
        <w:r w:rsidRPr="0053118B">
          <w:rPr>
            <w:rFonts w:ascii="Noto Serif" w:eastAsia="Times New Roman" w:hAnsi="Noto Serif" w:cs="Times New Roman"/>
            <w:color w:val="78C789"/>
            <w:sz w:val="24"/>
            <w:szCs w:val="24"/>
            <w:bdr w:val="none" w:sz="0" w:space="0" w:color="auto" w:frame="1"/>
            <w:lang w:eastAsia="ru-RU"/>
          </w:rPr>
          <w:t>Росреестра</w:t>
        </w:r>
        <w:proofErr w:type="spellEnd"/>
      </w:hyperlink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722FF78A" wp14:editId="353861FE">
            <wp:extent cx="5145243" cy="4476998"/>
            <wp:effectExtent l="0" t="0" r="0" b="0"/>
            <wp:docPr id="16" name="Рисунок 16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279" cy="447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E17" w:rsidRDefault="00323E17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323E17" w:rsidRDefault="00323E17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323E17" w:rsidRDefault="00323E17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323E17" w:rsidRPr="0053118B" w:rsidRDefault="00323E17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3118B" w:rsidRPr="0053118B" w:rsidRDefault="00606032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У заявителя</w:t>
      </w:r>
      <w:r w:rsidR="0053118B"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 xml:space="preserve">имеются </w:t>
      </w:r>
      <w:r w:rsidR="0053118B"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член</w:t>
      </w:r>
      <w:r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ы</w:t>
      </w:r>
      <w:r w:rsidR="0053118B"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 xml:space="preserve"> семьи?</w:t>
      </w:r>
    </w:p>
    <w:p w:rsidR="0053118B" w:rsidRPr="0053118B" w:rsidRDefault="00606032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 w:hint="eastAsia"/>
          <w:color w:val="2C2F34"/>
          <w:sz w:val="24"/>
          <w:szCs w:val="24"/>
          <w:lang w:eastAsia="ru-RU"/>
        </w:rPr>
        <w:t>Н</w:t>
      </w:r>
      <w:r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ужно указать независимо от раздельного проживания </w:t>
      </w:r>
      <w:r w:rsidR="001C2C2F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5593183" cy="3087585"/>
            <wp:effectExtent l="0" t="0" r="762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661" cy="3087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Кем являются члены семьи по отношению к заявителю?</w:t>
      </w:r>
    </w:p>
    <w:p w:rsidR="0053118B" w:rsidRPr="0053118B" w:rsidRDefault="00606032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5937885" cy="5546090"/>
            <wp:effectExtent l="0" t="0" r="571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554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Сведения о супруге</w:t>
      </w:r>
    </w:p>
    <w:p w:rsidR="0053118B" w:rsidRPr="0053118B" w:rsidRDefault="00A24B3E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4702187" cy="8989621"/>
            <wp:effectExtent l="0" t="0" r="3175" b="254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183" cy="898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Реквизиты актовой записи о заключении брака</w:t>
      </w:r>
    </w:p>
    <w:p w:rsidR="0053118B" w:rsidRDefault="00A24B3E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5835333" cy="3158837"/>
            <wp:effectExtent l="0" t="0" r="0" b="381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985" cy="315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118B"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Вписываем данные из свидетельства о регистрации брака.</w:t>
      </w:r>
      <w:r w:rsidR="0053118B"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="0053118B"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2F441620" wp14:editId="62118C62">
            <wp:extent cx="5830784" cy="5112682"/>
            <wp:effectExtent l="0" t="0" r="0" b="0"/>
            <wp:docPr id="21" name="Рисунок 21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932" cy="5114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Pr="0053118B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Право члена семьи на льготу</w:t>
      </w:r>
    </w:p>
    <w:p w:rsidR="0053118B" w:rsidRP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Если супруг/супруга имеет льготы, нужно указать об этом.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5F7EE679" wp14:editId="225C8634">
            <wp:extent cx="4751496" cy="2565070"/>
            <wp:effectExtent l="0" t="0" r="0" b="6985"/>
            <wp:docPr id="22" name="Рисунок 22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583" cy="256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8041F4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Сведения о детях</w:t>
      </w:r>
    </w:p>
    <w:p w:rsidR="008041F4" w:rsidRDefault="008041F4" w:rsidP="008041F4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5937885" cy="4156075"/>
            <wp:effectExtent l="0" t="0" r="571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15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1F4" w:rsidRDefault="008041F4" w:rsidP="008041F4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lastRenderedPageBreak/>
        <w:drawing>
          <wp:inline distT="0" distB="0" distL="0" distR="0">
            <wp:extent cx="5177790" cy="3384550"/>
            <wp:effectExtent l="0" t="0" r="3810" b="635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7B66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5783580" cy="3728720"/>
            <wp:effectExtent l="0" t="0" r="762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372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1F4" w:rsidRDefault="00A06C19" w:rsidP="008041F4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lastRenderedPageBreak/>
        <w:drawing>
          <wp:inline distT="0" distB="0" distL="0" distR="0">
            <wp:extent cx="4049486" cy="4749885"/>
            <wp:effectExtent l="0" t="0" r="825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89" cy="475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1F4" w:rsidRPr="0053118B" w:rsidRDefault="008041F4" w:rsidP="008041F4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4335758" cy="4441371"/>
            <wp:effectExtent l="0" t="0" r="825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688" cy="4444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Право члена семьи на льготу</w:t>
      </w:r>
    </w:p>
    <w:p w:rsidR="0053118B" w:rsidRP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Если ребенок имеет право на льготы, то указываем это.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1208A513" wp14:editId="70B18B9D">
            <wp:extent cx="5358086" cy="3265714"/>
            <wp:effectExtent l="0" t="0" r="0" b="0"/>
            <wp:docPr id="26" name="Рисунок 26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987" cy="326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Родственные отношения подтверждены судебным решением?</w:t>
      </w:r>
    </w:p>
    <w:p w:rsidR="0053118B" w:rsidRP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Если подтверждены, то необходимо будет загрузить судебное решение, подтверждающее родственные отношения в виде скана или фото.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092EFD06" wp14:editId="6AAD89FF">
            <wp:extent cx="6171018" cy="3455720"/>
            <wp:effectExtent l="0" t="0" r="1270" b="0"/>
            <wp:docPr id="27" name="Рисунок 27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905" cy="3455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Pr="0053118B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3118B" w:rsidRPr="00237B66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Сведения о доходах заявителя и его членов семьи</w:t>
      </w:r>
    </w:p>
    <w:p w:rsidR="00237B66" w:rsidRPr="0053118B" w:rsidRDefault="00237B66" w:rsidP="00237B66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237B66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Здесь можно ознакомиться перечнем видов доходов, информация о которых запрашивается уполномоченным органом в рамках межведомственного взаимодействия в органах и (или) организациях, в распоряжении которых они находятся.</w:t>
      </w:r>
    </w:p>
    <w:p w:rsidR="00237B66" w:rsidRDefault="00237B66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237B66" w:rsidRDefault="00237B66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237B66" w:rsidRDefault="00237B66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3118B" w:rsidRP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48B84EB9" wp14:editId="61B0F87B">
            <wp:extent cx="5786209" cy="3467594"/>
            <wp:effectExtent l="0" t="0" r="5080" b="0"/>
            <wp:docPr id="30" name="Рисунок 30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487" cy="346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Указать сведения об иных доходах</w:t>
      </w:r>
    </w:p>
    <w:p w:rsid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Сведения об иных доходах также необходимо указать, если таковые имеются.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40FFB29B" wp14:editId="2C73B382">
            <wp:extent cx="6305550" cy="3028315"/>
            <wp:effectExtent l="0" t="0" r="0" b="635"/>
            <wp:docPr id="31" name="Рисунок 31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628E5" w:rsidRPr="0053118B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Загрузите документы, содержащие сведения о платежах за коммунальные услуги</w:t>
      </w:r>
    </w:p>
    <w:p w:rsidR="0053118B" w:rsidRP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Здесь необходимо загрузить скан-копию или фотографию платежек ЖКХ.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4DFB25A0" wp14:editId="36DF3F32">
            <wp:extent cx="5252794" cy="5462649"/>
            <wp:effectExtent l="0" t="0" r="5080" b="5080"/>
            <wp:docPr id="32" name="Рисунок 32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230" cy="547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Имеется задолженность по оплате жилого помещения и коммунальных услуг?</w:t>
      </w:r>
    </w:p>
    <w:p w:rsid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 wp14:anchorId="440B6CD0" wp14:editId="055A35F1">
            <wp:extent cx="5106389" cy="3071561"/>
            <wp:effectExtent l="0" t="0" r="0" b="0"/>
            <wp:docPr id="33" name="Рисунок 33" descr="Как подать заявление на компенсацию ЖКХ через Госуслуг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Как подать заявление на компенсацию ЖКХ через Госуслуги?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8783" cy="307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E17" w:rsidRPr="0053118B" w:rsidRDefault="00323E17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3118B" w:rsidRPr="00237B66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 xml:space="preserve">Способ получения </w:t>
      </w:r>
      <w:r w:rsidR="00237B66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субсидии</w:t>
      </w:r>
    </w:p>
    <w:p w:rsidR="00237B66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Субсидию можно получать на банковскую карту или в отделении Почты</w:t>
      </w:r>
    </w:p>
    <w:p w:rsid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="005628E5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5681368" cy="292133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699" cy="292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 xml:space="preserve">Способ получения </w:t>
      </w:r>
      <w:r w:rsidR="00237B66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субсидии</w:t>
      </w:r>
    </w:p>
    <w:p w:rsidR="0053118B" w:rsidRDefault="0053118B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Указываем реквизиты счета в банке, на который будут поступать денежные средства.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="006A1619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4512623" cy="4982119"/>
            <wp:effectExtent l="0" t="0" r="2540" b="952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638" cy="49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B66" w:rsidRDefault="00237B66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237B66" w:rsidRPr="0053118B" w:rsidRDefault="00237B66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lastRenderedPageBreak/>
        <w:t>Выбор подразделения, даты и времени визита</w:t>
      </w:r>
    </w:p>
    <w:p w:rsidR="0053118B" w:rsidRPr="0053118B" w:rsidRDefault="005628E5" w:rsidP="0053118B">
      <w:p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Н</w:t>
      </w:r>
      <w:r w:rsidR="0053118B"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а данном этапе необходимо будет выбрать подразделение, дату и время визита для предоставления оригиналов документов.</w:t>
      </w:r>
      <w:r w:rsidR="0053118B"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br/>
      </w:r>
      <w:r w:rsidR="006A1619">
        <w:rPr>
          <w:rFonts w:ascii="Noto Serif" w:eastAsia="Times New Roman" w:hAnsi="Noto Serif" w:cs="Times New Roman"/>
          <w:noProof/>
          <w:color w:val="2C2F34"/>
          <w:sz w:val="24"/>
          <w:szCs w:val="24"/>
          <w:lang w:eastAsia="ru-RU"/>
        </w:rPr>
        <w:drawing>
          <wp:inline distT="0" distB="0" distL="0" distR="0">
            <wp:extent cx="5937885" cy="3942715"/>
            <wp:effectExtent l="0" t="0" r="5715" b="63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4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18B" w:rsidRPr="0053118B" w:rsidRDefault="0053118B" w:rsidP="0053118B">
      <w:pPr>
        <w:numPr>
          <w:ilvl w:val="0"/>
          <w:numId w:val="3"/>
        </w:numPr>
        <w:spacing w:after="0" w:line="240" w:lineRule="auto"/>
        <w:ind w:left="75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Подача за</w:t>
      </w:r>
      <w:r w:rsidR="005628E5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я</w:t>
      </w:r>
      <w:r w:rsidRPr="0053118B">
        <w:rPr>
          <w:rFonts w:ascii="Noto Serif" w:eastAsia="Times New Roman" w:hAnsi="Noto Serif" w:cs="Times New Roman"/>
          <w:b/>
          <w:bCs/>
          <w:color w:val="2C2F34"/>
          <w:sz w:val="24"/>
          <w:szCs w:val="24"/>
          <w:bdr w:val="none" w:sz="0" w:space="0" w:color="auto" w:frame="1"/>
          <w:lang w:eastAsia="ru-RU"/>
        </w:rPr>
        <w:t>вления.</w:t>
      </w:r>
    </w:p>
    <w:p w:rsidR="0053118B" w:rsidRPr="0053118B" w:rsidRDefault="0053118B" w:rsidP="00323E17">
      <w:pPr>
        <w:spacing w:after="0" w:line="240" w:lineRule="auto"/>
        <w:ind w:left="75"/>
        <w:jc w:val="both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Всё, заявление заполнено. Осталось нажать на кнопку «Подать заявление»</w:t>
      </w:r>
    </w:p>
    <w:p w:rsidR="0053118B" w:rsidRDefault="0053118B" w:rsidP="00323E17">
      <w:pPr>
        <w:spacing w:after="375" w:line="240" w:lineRule="auto"/>
        <w:jc w:val="both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Теперь нужно будет подождать ответ. Он приходит на указанную при регистрации электронную почту, а также отображается в личном кабинете в разделе «мои уведомления».</w:t>
      </w:r>
    </w:p>
    <w:p w:rsidR="00DA74DE" w:rsidRPr="00DA74DE" w:rsidRDefault="00DA74DE" w:rsidP="00323E17">
      <w:pPr>
        <w:spacing w:after="375" w:line="240" w:lineRule="auto"/>
        <w:jc w:val="both"/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</w:pPr>
      <w:r w:rsidRPr="00DA74DE">
        <w:rPr>
          <w:rFonts w:ascii="Noto Serif" w:eastAsia="Times New Roman" w:hAnsi="Noto Serif" w:cs="Times New Roman"/>
          <w:b/>
          <w:i/>
          <w:color w:val="2C2F34"/>
          <w:sz w:val="24"/>
          <w:szCs w:val="24"/>
          <w:lang w:eastAsia="ru-RU"/>
        </w:rPr>
        <w:t>Важно!</w:t>
      </w:r>
      <w:r w:rsidRPr="00DA74DE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 xml:space="preserve"> В случае обращения за предоставлением субсидии через портал «</w:t>
      </w:r>
      <w:proofErr w:type="spellStart"/>
      <w:r w:rsidRPr="00DA74DE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>Госуслуги</w:t>
      </w:r>
      <w:proofErr w:type="spellEnd"/>
      <w:r w:rsidRPr="00DA74DE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>» необходимые документы предоставляются на бумажном носителе в течение пяти дней со дня подачи заявления</w:t>
      </w:r>
      <w:r w:rsidR="00B81FF7" w:rsidRPr="00B81FF7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 xml:space="preserve"> </w:t>
      </w:r>
      <w:r w:rsidR="00B81FF7" w:rsidRPr="00DA74DE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 xml:space="preserve">в </w:t>
      </w:r>
      <w:r w:rsidR="00B81FF7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 xml:space="preserve">МКУ ПГО «Центр компенсаций и субсидий» по адресу: </w:t>
      </w:r>
      <w:proofErr w:type="spellStart"/>
      <w:r w:rsidR="00B81FF7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>пгт</w:t>
      </w:r>
      <w:proofErr w:type="spellEnd"/>
      <w:r w:rsidR="00B81FF7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 xml:space="preserve">. </w:t>
      </w:r>
      <w:r w:rsidR="00B81FF7">
        <w:rPr>
          <w:rFonts w:ascii="Noto Serif" w:eastAsia="Times New Roman" w:hAnsi="Noto Serif" w:cs="Times New Roman" w:hint="eastAsia"/>
          <w:i/>
          <w:color w:val="2C2F34"/>
          <w:sz w:val="24"/>
          <w:szCs w:val="24"/>
          <w:lang w:eastAsia="ru-RU"/>
        </w:rPr>
        <w:t>П</w:t>
      </w:r>
      <w:r w:rsidR="00B81FF7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 xml:space="preserve">ышма ул. </w:t>
      </w:r>
      <w:r w:rsidR="00B81FF7">
        <w:rPr>
          <w:rFonts w:ascii="Noto Serif" w:eastAsia="Times New Roman" w:hAnsi="Noto Serif" w:cs="Times New Roman" w:hint="eastAsia"/>
          <w:i/>
          <w:color w:val="2C2F34"/>
          <w:sz w:val="24"/>
          <w:szCs w:val="24"/>
          <w:lang w:eastAsia="ru-RU"/>
        </w:rPr>
        <w:t>К</w:t>
      </w:r>
      <w:r w:rsidR="00B81FF7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>уйбышева д. 48</w:t>
      </w:r>
      <w:r w:rsidRPr="00DA74DE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>.</w:t>
      </w:r>
      <w:r w:rsidR="00B81FF7">
        <w:rPr>
          <w:rFonts w:ascii="Noto Serif" w:eastAsia="Times New Roman" w:hAnsi="Noto Serif" w:cs="Times New Roman"/>
          <w:i/>
          <w:color w:val="2C2F34"/>
          <w:sz w:val="24"/>
          <w:szCs w:val="24"/>
          <w:lang w:eastAsia="ru-RU"/>
        </w:rPr>
        <w:t xml:space="preserve"> </w:t>
      </w:r>
    </w:p>
    <w:p w:rsidR="0053118B" w:rsidRPr="0053118B" w:rsidRDefault="0053118B" w:rsidP="00323E17">
      <w:pPr>
        <w:spacing w:after="375" w:line="240" w:lineRule="auto"/>
        <w:jc w:val="both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Если подать на субсидию по квартплате в </w:t>
      </w:r>
      <w:proofErr w:type="spellStart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Госуслугах</w:t>
      </w:r>
      <w:proofErr w:type="spellEnd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 не получается, возникли трудности с регистрацией или авторизацией, не расстраивайтесь. Оформить заявление на субсидию ЖКХ через </w:t>
      </w:r>
      <w:proofErr w:type="spellStart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Госуслуги</w:t>
      </w:r>
      <w:proofErr w:type="spellEnd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 – это не единственный путь, ведь документы можно подать лично </w:t>
      </w:r>
      <w:proofErr w:type="gramStart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во</w:t>
      </w:r>
      <w:proofErr w:type="gramEnd"/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 многофункциональном центре</w:t>
      </w:r>
      <w:r w:rsidR="005628E5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 xml:space="preserve"> или в МКУ ПГО «Центр компенсаций и субсидий»</w:t>
      </w: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.</w:t>
      </w:r>
    </w:p>
    <w:p w:rsidR="0053118B" w:rsidRDefault="0053118B" w:rsidP="00323E17">
      <w:pPr>
        <w:spacing w:after="375" w:line="240" w:lineRule="auto"/>
        <w:jc w:val="both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 w:rsidRPr="0053118B"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Заявитель полностью ответственный за подлинность и достоверность предоставляемых данных. Если в период получения государственной помощи произошли какие-либо изменения в составе семьи, материальном положении, он обязан уведомить об этом органы социальной защиты.</w:t>
      </w:r>
    </w:p>
    <w:p w:rsidR="00193D1B" w:rsidRDefault="00193D1B" w:rsidP="00323E17">
      <w:pPr>
        <w:spacing w:after="375" w:line="240" w:lineRule="auto"/>
        <w:jc w:val="both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Режим работы МКУ ПГО «Центр компенсаций и субсидий»:</w:t>
      </w:r>
    </w:p>
    <w:p w:rsidR="00193D1B" w:rsidRPr="0053118B" w:rsidRDefault="00193D1B" w:rsidP="00323E17">
      <w:pPr>
        <w:spacing w:after="375" w:line="240" w:lineRule="auto"/>
        <w:jc w:val="both"/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</w:pPr>
      <w:r>
        <w:rPr>
          <w:rFonts w:ascii="Noto Serif" w:eastAsia="Times New Roman" w:hAnsi="Noto Serif" w:cs="Times New Roman"/>
          <w:color w:val="2C2F34"/>
          <w:sz w:val="24"/>
          <w:szCs w:val="24"/>
          <w:lang w:eastAsia="ru-RU"/>
        </w:rPr>
        <w:t>Понедельник-Четверг с 08:00 до 17:00, обед с 12:00 до 13:00.</w:t>
      </w:r>
    </w:p>
    <w:sectPr w:rsidR="00193D1B" w:rsidRPr="00531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Noto Serif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259B6"/>
    <w:multiLevelType w:val="multilevel"/>
    <w:tmpl w:val="C436E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E44487"/>
    <w:multiLevelType w:val="multilevel"/>
    <w:tmpl w:val="70AC1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D055F4"/>
    <w:multiLevelType w:val="multilevel"/>
    <w:tmpl w:val="6C964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1B7346"/>
    <w:multiLevelType w:val="multilevel"/>
    <w:tmpl w:val="44A859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A1492F"/>
    <w:multiLevelType w:val="multilevel"/>
    <w:tmpl w:val="9324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18B"/>
    <w:rsid w:val="00185C35"/>
    <w:rsid w:val="00193D1B"/>
    <w:rsid w:val="001C2C2F"/>
    <w:rsid w:val="00237B66"/>
    <w:rsid w:val="00323E17"/>
    <w:rsid w:val="003427E3"/>
    <w:rsid w:val="003A67AC"/>
    <w:rsid w:val="0053118B"/>
    <w:rsid w:val="005628E5"/>
    <w:rsid w:val="005A0331"/>
    <w:rsid w:val="00606032"/>
    <w:rsid w:val="006A1619"/>
    <w:rsid w:val="00726B0C"/>
    <w:rsid w:val="007B3F36"/>
    <w:rsid w:val="008041F4"/>
    <w:rsid w:val="008209AD"/>
    <w:rsid w:val="00A06C19"/>
    <w:rsid w:val="00A24B3E"/>
    <w:rsid w:val="00AA3A5B"/>
    <w:rsid w:val="00B81FF7"/>
    <w:rsid w:val="00DA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18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427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18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427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9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33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504144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93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26325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0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796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74645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83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315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447733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255848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886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267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2881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591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815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221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472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869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610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4923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5185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641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420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136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9591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3294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0133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72117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132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265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8477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31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4604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7004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3627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535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9129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51925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5625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8008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6813311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single" w:sz="6" w:space="8" w:color="E6E6E6"/>
                            <w:left w:val="single" w:sz="6" w:space="8" w:color="E6E6E6"/>
                            <w:bottom w:val="single" w:sz="6" w:space="8" w:color="E6E6E6"/>
                            <w:right w:val="single" w:sz="6" w:space="15" w:color="E6E6E6"/>
                          </w:divBdr>
                          <w:divsChild>
                            <w:div w:id="72051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601767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09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651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33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573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2400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0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057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899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9144560">
                          <w:blockQuote w:val="1"/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single" w:sz="2" w:space="23" w:color="0088FF"/>
                            <w:left w:val="single" w:sz="18" w:space="31" w:color="0088FF"/>
                            <w:bottom w:val="single" w:sz="2" w:space="23" w:color="0088FF"/>
                            <w:right w:val="single" w:sz="2" w:space="31" w:color="0088FF"/>
                          </w:divBdr>
                        </w:div>
                        <w:div w:id="198076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59545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90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39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679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402067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202399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305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6106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481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661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6280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8596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5983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759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121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12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0413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062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362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6659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8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239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88120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64161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6918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054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29751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6369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1678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126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83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1737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60217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864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50870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05814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8013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8180003">
                          <w:blockQuote w:val="1"/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single" w:sz="2" w:space="23" w:color="0088FF"/>
                            <w:left w:val="single" w:sz="18" w:space="31" w:color="0088FF"/>
                            <w:bottom w:val="single" w:sz="2" w:space="23" w:color="0088FF"/>
                            <w:right w:val="single" w:sz="2" w:space="31" w:color="0088FF"/>
                          </w:divBdr>
                        </w:div>
                        <w:div w:id="401215288">
                          <w:blockQuote w:val="1"/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single" w:sz="2" w:space="23" w:color="0088FF"/>
                            <w:left w:val="single" w:sz="18" w:space="31" w:color="0088FF"/>
                            <w:bottom w:val="single" w:sz="2" w:space="23" w:color="0088FF"/>
                            <w:right w:val="single" w:sz="2" w:space="31" w:color="0088FF"/>
                          </w:divBdr>
                        </w:div>
                        <w:div w:id="20071269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697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583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040909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7970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7946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68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032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47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881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669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6534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5388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715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9533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3603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2072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6721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82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2827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3984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2410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1816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1498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7741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8326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829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555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545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1980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9968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373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1180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78938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7728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2042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76533750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21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49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625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880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565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6518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060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0603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994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8340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7482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2396753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7043623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4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9994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C2C2C2"/>
                                                                <w:left w:val="single" w:sz="6" w:space="5" w:color="C2C2C2"/>
                                                                <w:bottom w:val="single" w:sz="6" w:space="10" w:color="C2C2C2"/>
                                                                <w:right w:val="single" w:sz="6" w:space="30" w:color="C2C2C2"/>
                                                              </w:divBdr>
                                                              <w:divsChild>
                                                                <w:div w:id="710956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860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C2C2C2"/>
                                                                <w:left w:val="single" w:sz="6" w:space="5" w:color="C2C2C2"/>
                                                                <w:bottom w:val="single" w:sz="6" w:space="10" w:color="C2C2C2"/>
                                                                <w:right w:val="single" w:sz="6" w:space="30" w:color="C2C2C2"/>
                                                              </w:divBdr>
                                                              <w:divsChild>
                                                                <w:div w:id="258173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9388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C2C2C2"/>
                                                                <w:left w:val="single" w:sz="6" w:space="5" w:color="C2C2C2"/>
                                                                <w:bottom w:val="single" w:sz="6" w:space="10" w:color="C2C2C2"/>
                                                                <w:right w:val="single" w:sz="6" w:space="30" w:color="C2C2C2"/>
                                                              </w:divBdr>
                                                              <w:divsChild>
                                                                <w:div w:id="500119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261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C2C2C2"/>
                                                                <w:left w:val="single" w:sz="6" w:space="5" w:color="C2C2C2"/>
                                                                <w:bottom w:val="single" w:sz="6" w:space="10" w:color="C2C2C2"/>
                                                                <w:right w:val="single" w:sz="6" w:space="30" w:color="C2C2C2"/>
                                                              </w:divBdr>
                                                              <w:divsChild>
                                                                <w:div w:id="1904951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4048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C2C2C2"/>
                                                                <w:left w:val="single" w:sz="6" w:space="5" w:color="C2C2C2"/>
                                                                <w:bottom w:val="single" w:sz="6" w:space="10" w:color="C2C2C2"/>
                                                                <w:right w:val="single" w:sz="6" w:space="30" w:color="C2C2C2"/>
                                                              </w:divBdr>
                                                              <w:divsChild>
                                                                <w:div w:id="1997342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9506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C2C2C2"/>
                                                                <w:left w:val="single" w:sz="6" w:space="5" w:color="C2C2C2"/>
                                                                <w:bottom w:val="single" w:sz="6" w:space="10" w:color="C2C2C2"/>
                                                                <w:right w:val="single" w:sz="6" w:space="30" w:color="C2C2C2"/>
                                                              </w:divBdr>
                                                              <w:divsChild>
                                                                <w:div w:id="288559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2927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11" w:color="C2C2C2"/>
                                                                <w:left w:val="single" w:sz="6" w:space="5" w:color="C2C2C2"/>
                                                                <w:bottom w:val="single" w:sz="6" w:space="10" w:color="C2C2C2"/>
                                                                <w:right w:val="single" w:sz="6" w:space="30" w:color="C2C2C2"/>
                                                              </w:divBdr>
                                                              <w:divsChild>
                                                                <w:div w:id="1651405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7662067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233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146332">
                                                              <w:marLeft w:val="180"/>
                                                              <w:marRight w:val="18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2119155">
                                                              <w:marLeft w:val="180"/>
                                                              <w:marRight w:val="18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image" Target="media/image31.pn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fontTable" Target="fontTable.xml"/><Relationship Id="rId7" Type="http://schemas.openxmlformats.org/officeDocument/2006/relationships/hyperlink" Target="https://www.consultant.ru/document/cons_doc_LAW_33936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rosreestr.gov.ru/wps/portal/online_request" TargetMode="External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hyperlink" Target="https://www.gosuslugi.ru/600177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Бритова</dc:creator>
  <cp:lastModifiedBy>Ирина Бритова</cp:lastModifiedBy>
  <cp:revision>2</cp:revision>
  <cp:lastPrinted>2022-11-22T03:41:00Z</cp:lastPrinted>
  <dcterms:created xsi:type="dcterms:W3CDTF">2022-11-23T08:33:00Z</dcterms:created>
  <dcterms:modified xsi:type="dcterms:W3CDTF">2022-11-23T08:33:00Z</dcterms:modified>
</cp:coreProperties>
</file>